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Dategrp-6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председателя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ТОВАРИЩЕСТВА СОБСТВЕННИКОВ НЕДВИЖИМОСТИ </w:t>
      </w:r>
      <w:r>
        <w:rPr>
          <w:rStyle w:val="cat-OrganizationNamegrp-17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Переварова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8"/>
          <w:rFonts w:ascii="Times New Roman" w:eastAsia="Times New Roman" w:hAnsi="Times New Roman" w:cs="Times New Roman"/>
        </w:rPr>
        <w:t>...</w:t>
      </w:r>
      <w:r>
        <w:rPr>
          <w:rStyle w:val="cat-PassportDatagrp-16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председателем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ТОВАРИЩЕСТВА СОБСТВЕННИКОВ НЕДВИЖИМОСТИ </w:t>
      </w:r>
      <w:r>
        <w:rPr>
          <w:rStyle w:val="cat-OrganizationNamegrp-17rplc-1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по 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</w:t>
      </w:r>
      <w:r>
        <w:rPr>
          <w:rStyle w:val="cat-Timegrp-18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</w:t>
      </w:r>
      <w:r>
        <w:rPr>
          <w:rStyle w:val="cat-Addressgrp-4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9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9rplc-2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3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4rplc-22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 xml:space="preserve">председатель </w:t>
      </w:r>
      <w:r>
        <w:rPr>
          <w:rFonts w:ascii="Times New Roman" w:eastAsia="Times New Roman" w:hAnsi="Times New Roman" w:cs="Times New Roman"/>
        </w:rPr>
        <w:t xml:space="preserve">ТОВАРИЩЕСТВА СОБСТВЕННИКОВ НЕДВИЖИМОСТИ </w:t>
      </w:r>
      <w:r>
        <w:rPr>
          <w:rStyle w:val="cat-OrganizationNamegrp-17rplc-2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Style w:val="cat-Dategrp-8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0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выпис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 xml:space="preserve"> из ЕГРЮЛ в отношении </w:t>
      </w:r>
      <w:r>
        <w:rPr>
          <w:rFonts w:ascii="Times New Roman" w:eastAsia="Times New Roman" w:hAnsi="Times New Roman" w:cs="Times New Roman"/>
        </w:rPr>
        <w:t xml:space="preserve">ТОВАРИЩЕСТВА СОБСТВЕННИКОВ НЕДВИЖИМОСТИ </w:t>
      </w:r>
      <w:r>
        <w:rPr>
          <w:rStyle w:val="cat-OrganizationNamegrp-17rplc-2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председателя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ТОВАРИЩЕСТВА СОБСТВЕННИКОВ НЕДВИЖИМОСТИ </w:t>
      </w:r>
      <w:r>
        <w:rPr>
          <w:rStyle w:val="cat-OrganizationNamegrp-17rplc-3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32"/>
          <w:rFonts w:ascii="Times New Roman" w:eastAsia="Times New Roman" w:hAnsi="Times New Roman" w:cs="Times New Roman"/>
        </w:rPr>
        <w:t>фио</w:t>
      </w:r>
      <w:r>
        <w:rPr>
          <w:rStyle w:val="cat-UserDefinedgrp-21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</w:t>
      </w:r>
      <w:r>
        <w:rPr>
          <w:rFonts w:ascii="Times New Roman" w:eastAsia="Times New Roman" w:hAnsi="Times New Roman" w:cs="Times New Roman"/>
        </w:rPr>
        <w:t>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5rplc-34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5rplc-35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856731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OrganizationNamegrp-17rplc-5">
    <w:name w:val="cat-OrganizationName grp-17 rplc-5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ExternalSystemDefinedgrp-20rplc-8">
    <w:name w:val="cat-ExternalSystemDefined grp-20 rplc-8"/>
    <w:basedOn w:val="DefaultParagraphFont"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OrganizationNamegrp-17rplc-12">
    <w:name w:val="cat-OrganizationName grp-17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Timegrp-18rplc-14">
    <w:name w:val="cat-Time grp-18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Addressgrp-2rplc-18">
    <w:name w:val="cat-Address grp-2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Timegrp-19rplc-20">
    <w:name w:val="cat-Time grp-19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OrganizationNamegrp-17rplc-23">
    <w:name w:val="cat-OrganizationName grp-17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OrganizationNamegrp-17rplc-29">
    <w:name w:val="cat-OrganizationName grp-17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OrganizationNamegrp-17rplc-31">
    <w:name w:val="cat-OrganizationName grp-17 rplc-31"/>
    <w:basedOn w:val="DefaultParagraphFont"/>
  </w:style>
  <w:style w:type="character" w:customStyle="1" w:styleId="cat-FIOgrp-12rplc-32">
    <w:name w:val="cat-FIO grp-12 rplc-32"/>
    <w:basedOn w:val="DefaultParagraphFont"/>
  </w:style>
  <w:style w:type="character" w:customStyle="1" w:styleId="cat-UserDefinedgrp-21rplc-33">
    <w:name w:val="cat-UserDefined grp-21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FIOgrp-15rplc-35">
    <w:name w:val="cat-FIO grp-1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8CD42-DE64-48D9-93BD-CF9E3F98A5F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